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7B42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54xw5qyujkk6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6DC35FD0" wp14:editId="7B3F9A15">
            <wp:simplePos x="0" y="0"/>
            <wp:positionH relativeFrom="column">
              <wp:posOffset>3641725</wp:posOffset>
            </wp:positionH>
            <wp:positionV relativeFrom="paragraph">
              <wp:posOffset>143634</wp:posOffset>
            </wp:positionV>
            <wp:extent cx="917575" cy="359410"/>
            <wp:effectExtent l="0" t="0" r="0" b="0"/>
            <wp:wrapNone/>
            <wp:docPr id="9" name="image2.jpg" descr="Une image contenant clipart&#10;&#10;Description générée avec un niveau de confiance élev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e image contenant clipart&#10;&#10;Description générée avec un niveau de confiance élevé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C46D1E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Bulletin d’adhésion à l’association </w:t>
      </w:r>
    </w:p>
    <w:p w14:paraId="729ADF14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Bourg la Reine Dynamique et Solidaire</w:t>
      </w:r>
    </w:p>
    <w:p w14:paraId="3A6CF189" w14:textId="77777777" w:rsidR="00224780" w:rsidRDefault="0022478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007AE493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 : </w:t>
      </w:r>
      <w:r>
        <w:rPr>
          <w:rFonts w:ascii="Arial" w:eastAsia="Arial" w:hAnsi="Arial" w:cs="Arial"/>
          <w:color w:val="000000"/>
          <w:sz w:val="20"/>
          <w:szCs w:val="20"/>
        </w:rPr>
        <w:tab/>
        <w:t>Prénom :</w:t>
      </w:r>
    </w:p>
    <w:p w14:paraId="059F79AD" w14:textId="77777777" w:rsidR="00224780" w:rsidRDefault="0022478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520BA402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Adresse :</w:t>
      </w:r>
    </w:p>
    <w:p w14:paraId="239FD4FA" w14:textId="77777777" w:rsidR="00224780" w:rsidRDefault="0022478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45BA32CB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N° téléphone :</w:t>
      </w:r>
      <w:r>
        <w:rPr>
          <w:rFonts w:ascii="Arial" w:eastAsia="Arial" w:hAnsi="Arial" w:cs="Arial"/>
          <w:color w:val="000000"/>
          <w:sz w:val="20"/>
          <w:szCs w:val="20"/>
        </w:rPr>
        <w:tab/>
        <w:t>Mail :</w:t>
      </w:r>
    </w:p>
    <w:p w14:paraId="133B6386" w14:textId="77777777" w:rsidR="00224780" w:rsidRDefault="0022478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6865D3FC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Cotisation / don versés 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Année(s) : </w:t>
      </w:r>
    </w:p>
    <w:p w14:paraId="25824F41" w14:textId="77777777" w:rsidR="00224780" w:rsidRDefault="0022478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132728E3" w14:textId="72FA79C2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  <w:tab w:val="right" w:pos="7357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Cotisation année pleine    20 €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Étudiants, chômeurs, minima sociaux </w:t>
      </w:r>
      <w:r w:rsidR="00C8726F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10 €</w:t>
      </w:r>
      <w:r>
        <w:rPr>
          <w:rFonts w:ascii="Arial" w:eastAsia="Arial" w:hAnsi="Arial" w:cs="Arial"/>
          <w:color w:val="000000"/>
          <w:sz w:val="20"/>
          <w:szCs w:val="20"/>
        </w:rPr>
        <w:t>‬</w:t>
      </w:r>
      <w:r>
        <w:rPr>
          <w:rFonts w:ascii="Arial" w:eastAsia="Arial" w:hAnsi="Arial" w:cs="Arial"/>
          <w:color w:val="000000"/>
          <w:sz w:val="20"/>
          <w:szCs w:val="20"/>
        </w:rPr>
        <w:t>‬</w:t>
      </w:r>
      <w:r>
        <w:rPr>
          <w:rFonts w:ascii="Arial" w:eastAsia="Arial" w:hAnsi="Arial" w:cs="Arial"/>
          <w:color w:val="000000"/>
          <w:sz w:val="20"/>
          <w:szCs w:val="20"/>
        </w:rPr>
        <w:t>‬</w:t>
      </w:r>
      <w:r>
        <w:rPr>
          <w:rFonts w:ascii="Arial" w:eastAsia="Arial" w:hAnsi="Arial" w:cs="Arial"/>
          <w:color w:val="000000"/>
          <w:sz w:val="20"/>
          <w:szCs w:val="20"/>
        </w:rPr>
        <w:t>‬</w:t>
      </w:r>
    </w:p>
    <w:p w14:paraId="60584FC0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  <w:tab w:val="right" w:pos="7357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Moitié tarif à mi-année</w:t>
      </w:r>
      <w:r>
        <w:rPr>
          <w:rFonts w:ascii="Arial" w:eastAsia="Arial" w:hAnsi="Arial" w:cs="Arial"/>
          <w:color w:val="000000"/>
          <w:sz w:val="20"/>
          <w:szCs w:val="20"/>
        </w:rPr>
        <w:tab/>
        <w:t>Bénévoles aux minima sociaux 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1 €</w:t>
      </w:r>
    </w:p>
    <w:p w14:paraId="36F856F0" w14:textId="77777777" w:rsidR="00224780" w:rsidRDefault="0022478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702BF506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Virement ou chèque à l’ordre de « Association BLR Dynamique et Solidaire »</w:t>
      </w:r>
    </w:p>
    <w:p w14:paraId="6163DE17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À envoyer à </w:t>
      </w:r>
      <w:r>
        <w:rPr>
          <w:rFonts w:ascii="Arial" w:eastAsia="Arial" w:hAnsi="Arial" w:cs="Arial"/>
          <w:b/>
          <w:color w:val="000000"/>
          <w:sz w:val="20"/>
          <w:szCs w:val="20"/>
        </w:rPr>
        <w:t>Michel Pays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ab/>
        <w:t>9 avenue des Cottages   92340 Bourg la Reine</w:t>
      </w:r>
    </w:p>
    <w:p w14:paraId="4F4BFC62" w14:textId="77777777" w:rsidR="00224780" w:rsidRDefault="0022478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311E2840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1fob9te" w:colFirst="0" w:colLast="0"/>
      <w:bookmarkEnd w:id="1"/>
      <w:proofErr w:type="gramStart"/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RGPD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 : je consens à ce que l’ADS conserve ces données </w:t>
      </w:r>
    </w:p>
    <w:p w14:paraId="6CFAE142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pour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répondre et m'informer</w:t>
      </w:r>
    </w:p>
    <w:p w14:paraId="6FA0A226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J'accepte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d'être inscrit sur le site ADS BLR en tant qu'adhérent/bénévole</w:t>
      </w:r>
    </w:p>
    <w:p w14:paraId="007991B5" w14:textId="77777777" w:rsidR="00224780" w:rsidRDefault="0022478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sz w:val="20"/>
          <w:szCs w:val="20"/>
        </w:rPr>
      </w:pPr>
    </w:p>
    <w:p w14:paraId="52D770A5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 : à réception de votre paiement, un reçu fiscal vous sera envoyé.</w:t>
      </w:r>
    </w:p>
    <w:p w14:paraId="2E094402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8" w:color="002060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vous donnera droit à une réduction d’impôt de 66% l’année suivante.</w:t>
      </w:r>
    </w:p>
    <w:p w14:paraId="05A2E1E2" w14:textId="77777777" w:rsidR="00C8726F" w:rsidRDefault="00C8726F"/>
    <w:p w14:paraId="3482CC68" w14:textId="333B5118" w:rsidR="00224780" w:rsidRDefault="00000000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070AA5" wp14:editId="73302EE2">
            <wp:simplePos x="0" y="0"/>
            <wp:positionH relativeFrom="page">
              <wp:posOffset>5260210</wp:posOffset>
            </wp:positionH>
            <wp:positionV relativeFrom="page">
              <wp:posOffset>4514532</wp:posOffset>
            </wp:positionV>
            <wp:extent cx="5147277" cy="2566044"/>
            <wp:effectExtent l="0" t="0" r="0" b="0"/>
            <wp:wrapSquare wrapText="bothSides" distT="0" distB="0" distL="114300" distR="114300"/>
            <wp:docPr id="7" name="image1.jpg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e image contenant table&#10;&#10;Description générée automatique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7277" cy="2566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A83973B" wp14:editId="454D611D">
            <wp:simplePos x="0" y="0"/>
            <wp:positionH relativeFrom="page">
              <wp:posOffset>171450</wp:posOffset>
            </wp:positionH>
            <wp:positionV relativeFrom="page">
              <wp:posOffset>4514532</wp:posOffset>
            </wp:positionV>
            <wp:extent cx="5172075" cy="2577976"/>
            <wp:effectExtent l="0" t="0" r="0" b="0"/>
            <wp:wrapTopAndBottom distT="0" distB="0"/>
            <wp:docPr id="8" name="image1.jpg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e image contenant table&#10;&#10;Description générée automatique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577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E876CB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44937598" wp14:editId="68131CD0">
            <wp:simplePos x="0" y="0"/>
            <wp:positionH relativeFrom="column">
              <wp:posOffset>8855710</wp:posOffset>
            </wp:positionH>
            <wp:positionV relativeFrom="paragraph">
              <wp:posOffset>144145</wp:posOffset>
            </wp:positionV>
            <wp:extent cx="918000" cy="360000"/>
            <wp:effectExtent l="0" t="0" r="0" b="0"/>
            <wp:wrapNone/>
            <wp:docPr id="11" name="image2.jpg" descr="Une image contenant clipart&#10;&#10;Description générée avec un niveau de confiance élev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e image contenant clipart&#10;&#10;Description générée avec un niveau de confiance élevé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4045342D" wp14:editId="39EF694E">
            <wp:simplePos x="0" y="0"/>
            <wp:positionH relativeFrom="column">
              <wp:posOffset>3505200</wp:posOffset>
            </wp:positionH>
            <wp:positionV relativeFrom="paragraph">
              <wp:posOffset>142875</wp:posOffset>
            </wp:positionV>
            <wp:extent cx="917575" cy="359410"/>
            <wp:effectExtent l="0" t="0" r="0" b="0"/>
            <wp:wrapNone/>
            <wp:docPr id="10" name="image2.jpg" descr="Une image contenant clipart&#10;&#10;Description générée avec un niveau de confiance élev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e image contenant clipart&#10;&#10;Description générée avec un niveau de confiance élevé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220863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Bulletin d’adhésion à l’association </w:t>
      </w:r>
    </w:p>
    <w:p w14:paraId="19A8921D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Bourg la Reine Dynamique et Solidaire</w:t>
      </w:r>
    </w:p>
    <w:p w14:paraId="72FA1555" w14:textId="77777777" w:rsidR="00224780" w:rsidRDefault="0022478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7F1163EC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 : </w:t>
      </w:r>
      <w:r>
        <w:rPr>
          <w:rFonts w:ascii="Arial" w:eastAsia="Arial" w:hAnsi="Arial" w:cs="Arial"/>
          <w:color w:val="000000"/>
          <w:sz w:val="20"/>
          <w:szCs w:val="20"/>
        </w:rPr>
        <w:tab/>
        <w:t>Prénom :</w:t>
      </w:r>
    </w:p>
    <w:p w14:paraId="59335349" w14:textId="77777777" w:rsidR="00224780" w:rsidRDefault="0022478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210F0FC8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357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Adresse :</w:t>
      </w:r>
    </w:p>
    <w:p w14:paraId="59DD3396" w14:textId="77777777" w:rsidR="00224780" w:rsidRDefault="0022478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1610E9B8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N° téléphone :</w:t>
      </w:r>
      <w:r>
        <w:rPr>
          <w:rFonts w:ascii="Arial" w:eastAsia="Arial" w:hAnsi="Arial" w:cs="Arial"/>
          <w:color w:val="000000"/>
          <w:sz w:val="20"/>
          <w:szCs w:val="20"/>
        </w:rPr>
        <w:tab/>
        <w:t>Mail :</w:t>
      </w:r>
    </w:p>
    <w:p w14:paraId="21E304B9" w14:textId="77777777" w:rsidR="00224780" w:rsidRDefault="0022478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1D38EE9F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Cotisation / don versés 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Année(s) : </w:t>
      </w:r>
    </w:p>
    <w:p w14:paraId="2C271331" w14:textId="77777777" w:rsidR="00224780" w:rsidRDefault="0022478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357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721818F0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357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Cotisation année pleine    20 €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Étudiants, chômeurs, minima sociaux </w:t>
      </w:r>
      <w:r>
        <w:rPr>
          <w:rFonts w:ascii="Arial" w:eastAsia="Arial" w:hAnsi="Arial" w:cs="Arial"/>
          <w:color w:val="000000"/>
          <w:sz w:val="20"/>
          <w:szCs w:val="20"/>
        </w:rPr>
        <w:tab/>
        <w:t>10 €</w:t>
      </w:r>
      <w:r>
        <w:rPr>
          <w:rFonts w:ascii="Arial" w:eastAsia="Arial" w:hAnsi="Arial" w:cs="Arial"/>
          <w:color w:val="000000"/>
          <w:sz w:val="20"/>
          <w:szCs w:val="20"/>
        </w:rPr>
        <w:t>‬</w:t>
      </w:r>
      <w:r>
        <w:rPr>
          <w:rFonts w:ascii="Arial" w:eastAsia="Arial" w:hAnsi="Arial" w:cs="Arial"/>
          <w:color w:val="000000"/>
          <w:sz w:val="20"/>
          <w:szCs w:val="20"/>
        </w:rPr>
        <w:t>‬</w:t>
      </w:r>
      <w:r>
        <w:rPr>
          <w:rFonts w:ascii="Arial" w:eastAsia="Arial" w:hAnsi="Arial" w:cs="Arial"/>
          <w:color w:val="000000"/>
          <w:sz w:val="20"/>
          <w:szCs w:val="20"/>
        </w:rPr>
        <w:t>‬</w:t>
      </w:r>
      <w:r>
        <w:rPr>
          <w:rFonts w:ascii="Arial" w:eastAsia="Arial" w:hAnsi="Arial" w:cs="Arial"/>
          <w:color w:val="000000"/>
          <w:sz w:val="20"/>
          <w:szCs w:val="20"/>
        </w:rPr>
        <w:t>‬</w:t>
      </w:r>
    </w:p>
    <w:p w14:paraId="21819CBC" w14:textId="77777777" w:rsidR="00224780" w:rsidRDefault="00000000" w:rsidP="00C8726F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357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Moitié tarif à mi-année</w:t>
      </w:r>
      <w:r>
        <w:rPr>
          <w:rFonts w:ascii="Arial" w:eastAsia="Arial" w:hAnsi="Arial" w:cs="Arial"/>
          <w:color w:val="000000"/>
          <w:sz w:val="20"/>
          <w:szCs w:val="20"/>
        </w:rPr>
        <w:tab/>
        <w:t>Bénévoles aux minima sociaux 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1 €</w:t>
      </w:r>
    </w:p>
    <w:p w14:paraId="0466A15B" w14:textId="77777777" w:rsidR="00224780" w:rsidRDefault="0022478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7048D75A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Virement ou chèque à l’ordre de « Association BLR Dynamique et Solidaire »</w:t>
      </w:r>
    </w:p>
    <w:p w14:paraId="357A99D9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À envoyer à </w:t>
      </w:r>
      <w:r>
        <w:rPr>
          <w:rFonts w:ascii="Arial" w:eastAsia="Arial" w:hAnsi="Arial" w:cs="Arial"/>
          <w:b/>
          <w:color w:val="000000"/>
          <w:sz w:val="20"/>
          <w:szCs w:val="20"/>
        </w:rPr>
        <w:t>Michel Pays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ab/>
        <w:t>9 avenue des Cottages   92340 Bourg la Reine</w:t>
      </w:r>
    </w:p>
    <w:p w14:paraId="3B6CE0F1" w14:textId="77777777" w:rsidR="00224780" w:rsidRDefault="0022478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5AFE3F7D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RGPD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 : je consens à ce que l’ADS conserve ces données </w:t>
      </w:r>
    </w:p>
    <w:p w14:paraId="66D67241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pour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répondre et m'informer</w:t>
      </w:r>
    </w:p>
    <w:p w14:paraId="4BEA0B44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J'accepte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d'être inscrit sur le site ADS BLR en tant qu'adhérent/bénévole</w:t>
      </w:r>
    </w:p>
    <w:p w14:paraId="6CBF1FDE" w14:textId="77777777" w:rsidR="00224780" w:rsidRDefault="0022478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  <w:between w:val="nil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sz w:val="20"/>
          <w:szCs w:val="20"/>
        </w:rPr>
      </w:pPr>
    </w:p>
    <w:p w14:paraId="7B3684A0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 : à réception de votre paiement, un reçu fiscal vous sera envoyé.</w:t>
      </w:r>
    </w:p>
    <w:p w14:paraId="758AED6D" w14:textId="77777777" w:rsidR="00224780" w:rsidRDefault="00000000">
      <w:pPr>
        <w:pBdr>
          <w:top w:val="single" w:sz="12" w:space="1" w:color="002060"/>
          <w:left w:val="single" w:sz="12" w:space="4" w:color="002060"/>
          <w:bottom w:val="single" w:sz="12" w:space="2" w:color="002060"/>
          <w:right w:val="single" w:sz="12" w:space="4" w:color="002060"/>
        </w:pBdr>
        <w:tabs>
          <w:tab w:val="left" w:pos="2835"/>
          <w:tab w:val="right" w:pos="7513"/>
        </w:tabs>
        <w:spacing w:after="0" w:line="240" w:lineRule="auto"/>
        <w:ind w:right="283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vous donnera droit à une réduction d’impôt de 66% l’année suivante.</w:t>
      </w:r>
    </w:p>
    <w:sectPr w:rsidR="00224780">
      <w:pgSz w:w="16838" w:h="11906" w:orient="landscape"/>
      <w:pgMar w:top="567" w:right="454" w:bottom="1134" w:left="709" w:header="709" w:footer="709" w:gutter="0"/>
      <w:pgNumType w:start="1"/>
      <w:cols w:num="2" w:space="720" w:equalWidth="0">
        <w:col w:w="7640" w:space="394"/>
        <w:col w:w="76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80"/>
    <w:rsid w:val="00224780"/>
    <w:rsid w:val="00C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421E"/>
  <w15:docId w15:val="{EA82578E-E3A6-465A-A3E5-3B653179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986"/>
  </w:style>
  <w:style w:type="paragraph" w:styleId="Titre1">
    <w:name w:val="heading 1"/>
    <w:basedOn w:val="Normal"/>
    <w:next w:val="Normal"/>
    <w:link w:val="Titre1Car"/>
    <w:uiPriority w:val="9"/>
    <w:qFormat/>
    <w:rsid w:val="0009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5FEA"/>
    <w:pPr>
      <w:keepNext/>
      <w:keepLines/>
      <w:spacing w:before="120" w:after="120" w:line="240" w:lineRule="auto"/>
      <w:ind w:left="426" w:hanging="403"/>
      <w:outlineLvl w:val="1"/>
    </w:pPr>
    <w:rPr>
      <w:rFonts w:asciiTheme="majorHAnsi" w:hAnsiTheme="majorHAnsi" w:cstheme="majorHAnsi"/>
      <w:b/>
      <w:color w:val="4472C4" w:themeColor="accent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0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758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584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95FEA"/>
    <w:rPr>
      <w:rFonts w:asciiTheme="majorHAnsi" w:eastAsia="Calibri" w:hAnsiTheme="majorHAnsi" w:cstheme="majorHAnsi"/>
      <w:b/>
      <w:color w:val="4472C4" w:themeColor="accent5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B1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90B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404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gneformulaire">
    <w:name w:val="Ligne formulaire"/>
    <w:basedOn w:val="Normal"/>
    <w:link w:val="LigneformulaireCar"/>
    <w:autoRedefine/>
    <w:qFormat/>
    <w:rsid w:val="003B4D87"/>
    <w:pPr>
      <w:pBdr>
        <w:top w:val="single" w:sz="12" w:space="1" w:color="002060"/>
        <w:left w:val="single" w:sz="12" w:space="4" w:color="002060"/>
        <w:bottom w:val="single" w:sz="12" w:space="2" w:color="002060"/>
        <w:right w:val="single" w:sz="12" w:space="4" w:color="002060"/>
      </w:pBdr>
      <w:tabs>
        <w:tab w:val="left" w:pos="2835"/>
        <w:tab w:val="right" w:pos="7513"/>
      </w:tabs>
      <w:spacing w:after="0" w:line="240" w:lineRule="auto"/>
      <w:ind w:right="283"/>
      <w:jc w:val="left"/>
    </w:pPr>
    <w:rPr>
      <w:rFonts w:ascii="Arial" w:hAnsi="Arial" w:cs="Arial"/>
      <w:sz w:val="20"/>
      <w:szCs w:val="20"/>
    </w:rPr>
  </w:style>
  <w:style w:type="character" w:customStyle="1" w:styleId="LigneformulaireCar">
    <w:name w:val="Ligne formulaire Car"/>
    <w:basedOn w:val="Policepardfaut"/>
    <w:link w:val="Ligneformulaire"/>
    <w:rsid w:val="003B4D8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5b8IfOT7ZJfO9Id+I6ymJeU6Cw==">AMUW2mXxiZTdm4XNp0VZcUhCkemC5mo9wERqDHJfK4najwnQvcZk7vYYe+8hd94EzxnOJwjJBZRE4EfWHYGMS5pdvzTFG5Us2WXZdOqZMs4z/DqiRfIyEroq3uoXQWSoDosgVqfWf1jURe5KdOkbklyy84urz9s/7Q==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Wei-Ying Thang</dc:creator>
  <cp:lastModifiedBy>Arnaud Hertz</cp:lastModifiedBy>
  <cp:revision>2</cp:revision>
  <dcterms:created xsi:type="dcterms:W3CDTF">2020-11-19T16:31:00Z</dcterms:created>
  <dcterms:modified xsi:type="dcterms:W3CDTF">2023-05-07T18:23:00Z</dcterms:modified>
</cp:coreProperties>
</file>